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020D" w:rsidRPr="00A400F0" w:rsidRDefault="00D7020D" w:rsidP="00D7020D">
      <w:pPr>
        <w:widowControl/>
        <w:tabs>
          <w:tab w:val="left" w:pos="1418"/>
        </w:tabs>
        <w:spacing w:line="360" w:lineRule="auto"/>
        <w:jc w:val="both"/>
        <w:rPr>
          <w:rFonts w:ascii="Times New Roman" w:hAnsi="Times New Roman" w:cs="Times New Roman"/>
        </w:rPr>
      </w:pPr>
    </w:p>
    <w:p w:rsidR="00D7020D" w:rsidRPr="00A400F0" w:rsidRDefault="00E8449E" w:rsidP="00D7020D">
      <w:pPr>
        <w:spacing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И</w:t>
      </w:r>
      <w:r w:rsidR="00D7020D" w:rsidRPr="00A400F0">
        <w:rPr>
          <w:rFonts w:ascii="Times New Roman" w:hAnsi="Times New Roman" w:cs="Times New Roman"/>
          <w:b/>
        </w:rPr>
        <w:t>звещени</w:t>
      </w:r>
      <w:r>
        <w:rPr>
          <w:rFonts w:ascii="Times New Roman" w:hAnsi="Times New Roman" w:cs="Times New Roman"/>
          <w:b/>
        </w:rPr>
        <w:t>е</w:t>
      </w:r>
      <w:r w:rsidR="00D7020D" w:rsidRPr="00A400F0">
        <w:rPr>
          <w:rFonts w:ascii="Times New Roman" w:hAnsi="Times New Roman" w:cs="Times New Roman"/>
          <w:b/>
        </w:rPr>
        <w:t xml:space="preserve"> о закупке у единственного поставщика (исполнителя, подрядчика)</w:t>
      </w:r>
    </w:p>
    <w:p w:rsidR="00D7020D" w:rsidRPr="00A400F0" w:rsidRDefault="00D7020D" w:rsidP="00D7020D">
      <w:pPr>
        <w:pStyle w:val="Default"/>
        <w:numPr>
          <w:ilvl w:val="0"/>
          <w:numId w:val="1"/>
        </w:numPr>
        <w:tabs>
          <w:tab w:val="left" w:pos="426"/>
        </w:tabs>
        <w:spacing w:after="27"/>
        <w:ind w:left="0" w:firstLine="0"/>
        <w:jc w:val="both"/>
        <w:rPr>
          <w:color w:val="auto"/>
        </w:rPr>
      </w:pPr>
      <w:r w:rsidRPr="00A400F0">
        <w:rPr>
          <w:color w:val="auto"/>
        </w:rPr>
        <w:t xml:space="preserve">Способ закупки – закупка у единственного поставщика. </w:t>
      </w:r>
    </w:p>
    <w:p w:rsidR="00D7020D" w:rsidRPr="00A400F0" w:rsidRDefault="00D7020D" w:rsidP="00D7020D">
      <w:pPr>
        <w:pStyle w:val="Default"/>
        <w:numPr>
          <w:ilvl w:val="0"/>
          <w:numId w:val="1"/>
        </w:numPr>
        <w:tabs>
          <w:tab w:val="left" w:pos="426"/>
        </w:tabs>
        <w:spacing w:after="27"/>
        <w:ind w:left="0" w:firstLine="0"/>
        <w:jc w:val="both"/>
        <w:rPr>
          <w:color w:val="auto"/>
        </w:rPr>
      </w:pPr>
      <w:r w:rsidRPr="00A400F0">
        <w:rPr>
          <w:color w:val="auto"/>
        </w:rPr>
        <w:t xml:space="preserve">Наименование Заказчика: АО «ГНИВЦ», место нахождения и почтовый адрес: </w:t>
      </w:r>
      <w:r w:rsidRPr="00A400F0">
        <w:rPr>
          <w:bCs/>
          <w:iCs/>
          <w:color w:val="auto"/>
        </w:rPr>
        <w:t>125373, г. Москва, Походный проезд, домовладение 3, стр. 1</w:t>
      </w:r>
      <w:r w:rsidRPr="00A400F0">
        <w:rPr>
          <w:color w:val="auto"/>
        </w:rPr>
        <w:t xml:space="preserve">, адрес электронной почты: zak@gnivc.ru, номер контактного телефона Заказчика: (495) 913-07-17; </w:t>
      </w:r>
    </w:p>
    <w:p w:rsidR="009A794B" w:rsidRPr="001806C0" w:rsidRDefault="00D7020D" w:rsidP="001806C0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</w:rPr>
      </w:pPr>
      <w:r w:rsidRPr="001806C0">
        <w:rPr>
          <w:rFonts w:ascii="Times New Roman" w:hAnsi="Times New Roman" w:cs="Times New Roman"/>
        </w:rPr>
        <w:t>Предмет договора с указанием количества поставляемого товара, объема выполняемых работ, оказываемых услуг</w:t>
      </w:r>
      <w:r w:rsidRPr="00A400F0">
        <w:t xml:space="preserve"> -</w:t>
      </w:r>
      <w:r w:rsidR="009A794B">
        <w:t xml:space="preserve"> </w:t>
      </w:r>
      <w:r w:rsidR="001806C0" w:rsidRPr="001806C0">
        <w:rPr>
          <w:rFonts w:ascii="Times New Roman" w:hAnsi="Times New Roman" w:cs="Times New Roman"/>
        </w:rPr>
        <w:t>получение оплаты за потребленную электроэнергию в нежилых помещениях № 12, 13, расположенных по адресу: г. Н</w:t>
      </w:r>
      <w:r w:rsidR="001806C0">
        <w:rPr>
          <w:rFonts w:ascii="Times New Roman" w:hAnsi="Times New Roman" w:cs="Times New Roman"/>
        </w:rPr>
        <w:t>ижний</w:t>
      </w:r>
      <w:r w:rsidR="001806C0" w:rsidRPr="001806C0">
        <w:rPr>
          <w:rFonts w:ascii="Times New Roman" w:hAnsi="Times New Roman" w:cs="Times New Roman"/>
        </w:rPr>
        <w:t xml:space="preserve"> Новгород, бульвар Мира, д. 17 «А» и обеспечение получения электрической энергии (мощности) за период с 01.01.2017г по 31.12.2017г</w:t>
      </w:r>
    </w:p>
    <w:p w:rsidR="00D7020D" w:rsidRPr="00A400F0" w:rsidRDefault="00D7020D" w:rsidP="00D7020D">
      <w:pPr>
        <w:pStyle w:val="Default"/>
        <w:numPr>
          <w:ilvl w:val="0"/>
          <w:numId w:val="1"/>
        </w:numPr>
        <w:tabs>
          <w:tab w:val="left" w:pos="426"/>
        </w:tabs>
        <w:spacing w:after="27"/>
        <w:ind w:left="0" w:firstLine="0"/>
        <w:jc w:val="both"/>
        <w:rPr>
          <w:color w:val="auto"/>
        </w:rPr>
      </w:pPr>
      <w:r w:rsidRPr="00A400F0">
        <w:rPr>
          <w:color w:val="auto"/>
        </w:rPr>
        <w:t xml:space="preserve">Место поставки товара, выполнения работ, оказания услуг: </w:t>
      </w:r>
      <w:r w:rsidR="009A794B">
        <w:rPr>
          <w:color w:val="auto"/>
        </w:rPr>
        <w:t>г.</w:t>
      </w:r>
      <w:r w:rsidR="00723001">
        <w:rPr>
          <w:color w:val="auto"/>
        </w:rPr>
        <w:t xml:space="preserve"> </w:t>
      </w:r>
      <w:r w:rsidR="009A794B">
        <w:rPr>
          <w:color w:val="auto"/>
        </w:rPr>
        <w:t>Нижний Новгород, бульвар Мира, д.17А</w:t>
      </w:r>
      <w:r w:rsidRPr="00A400F0">
        <w:rPr>
          <w:color w:val="auto"/>
        </w:rPr>
        <w:t xml:space="preserve">; </w:t>
      </w:r>
    </w:p>
    <w:p w:rsidR="00D7020D" w:rsidRPr="00DC6A99" w:rsidRDefault="00D7020D" w:rsidP="00D7020D">
      <w:pPr>
        <w:pStyle w:val="Default"/>
        <w:numPr>
          <w:ilvl w:val="0"/>
          <w:numId w:val="1"/>
        </w:numPr>
        <w:tabs>
          <w:tab w:val="left" w:pos="426"/>
        </w:tabs>
        <w:spacing w:after="27"/>
        <w:ind w:left="0" w:firstLine="0"/>
        <w:jc w:val="both"/>
        <w:rPr>
          <w:color w:val="auto"/>
        </w:rPr>
      </w:pPr>
      <w:r w:rsidRPr="00A400F0">
        <w:rPr>
          <w:color w:val="auto"/>
        </w:rPr>
        <w:t>Сведения о начальной (максимальной) цене договора (цене лота</w:t>
      </w:r>
      <w:r w:rsidRPr="00DC6A99">
        <w:rPr>
          <w:color w:val="auto"/>
        </w:rPr>
        <w:t xml:space="preserve">): </w:t>
      </w:r>
      <w:r w:rsidR="00DC216D">
        <w:rPr>
          <w:color w:val="auto"/>
        </w:rPr>
        <w:t>450</w:t>
      </w:r>
      <w:r w:rsidR="001806C0">
        <w:rPr>
          <w:color w:val="auto"/>
        </w:rPr>
        <w:t> </w:t>
      </w:r>
      <w:r w:rsidR="00DC216D">
        <w:rPr>
          <w:color w:val="auto"/>
        </w:rPr>
        <w:t>000</w:t>
      </w:r>
      <w:bookmarkStart w:id="0" w:name="_GoBack"/>
      <w:bookmarkEnd w:id="0"/>
      <w:r w:rsidR="009A794B" w:rsidRPr="00DC6A99">
        <w:rPr>
          <w:color w:val="auto"/>
        </w:rPr>
        <w:t xml:space="preserve"> руб</w:t>
      </w:r>
      <w:r w:rsidR="001806C0">
        <w:rPr>
          <w:color w:val="auto"/>
        </w:rPr>
        <w:t>.</w:t>
      </w:r>
      <w:r w:rsidRPr="00DC6A99">
        <w:rPr>
          <w:color w:val="auto"/>
        </w:rPr>
        <w:t xml:space="preserve">; </w:t>
      </w:r>
    </w:p>
    <w:p w:rsidR="00D7020D" w:rsidRPr="00A400F0" w:rsidRDefault="00D7020D" w:rsidP="00D7020D">
      <w:pPr>
        <w:pStyle w:val="Default"/>
        <w:numPr>
          <w:ilvl w:val="0"/>
          <w:numId w:val="1"/>
        </w:numPr>
        <w:tabs>
          <w:tab w:val="left" w:pos="426"/>
        </w:tabs>
        <w:spacing w:after="27"/>
        <w:ind w:left="0" w:firstLine="0"/>
        <w:jc w:val="both"/>
        <w:rPr>
          <w:color w:val="auto"/>
        </w:rPr>
      </w:pPr>
      <w:r w:rsidRPr="00A400F0">
        <w:rPr>
          <w:color w:val="auto"/>
        </w:rPr>
        <w:t xml:space="preserve">Срок, место и порядок предоставления документации о закупке, размер, порядок и сроки внесения платы, взимаемой заказчиком за предоставление документации, если такая плата установлена заказчиком, за исключением случаев предоставления документации в форме электронного документа - </w:t>
      </w:r>
      <w:r w:rsidRPr="00A400F0">
        <w:rPr>
          <w:color w:val="auto"/>
          <w:sz w:val="23"/>
          <w:szCs w:val="23"/>
        </w:rPr>
        <w:t>не установлены</w:t>
      </w:r>
      <w:r w:rsidRPr="00A400F0">
        <w:rPr>
          <w:color w:val="auto"/>
        </w:rPr>
        <w:t xml:space="preserve">; </w:t>
      </w:r>
    </w:p>
    <w:p w:rsidR="00D7020D" w:rsidRPr="00A400F0" w:rsidRDefault="00D7020D" w:rsidP="00D7020D">
      <w:pPr>
        <w:pStyle w:val="Default"/>
        <w:numPr>
          <w:ilvl w:val="0"/>
          <w:numId w:val="1"/>
        </w:numPr>
        <w:tabs>
          <w:tab w:val="left" w:pos="426"/>
        </w:tabs>
        <w:spacing w:after="27"/>
        <w:ind w:left="0" w:firstLine="0"/>
        <w:jc w:val="both"/>
        <w:rPr>
          <w:color w:val="auto"/>
        </w:rPr>
      </w:pPr>
      <w:r w:rsidRPr="00A400F0">
        <w:rPr>
          <w:color w:val="auto"/>
        </w:rPr>
        <w:t xml:space="preserve">Место и дата рассмотрения предложений участников закупки и подведения итогов закупки - </w:t>
      </w:r>
      <w:r w:rsidRPr="00A400F0">
        <w:rPr>
          <w:color w:val="auto"/>
          <w:sz w:val="23"/>
          <w:szCs w:val="23"/>
        </w:rPr>
        <w:t>не установлены</w:t>
      </w:r>
      <w:r w:rsidRPr="00A400F0">
        <w:rPr>
          <w:color w:val="auto"/>
        </w:rPr>
        <w:t>.</w:t>
      </w:r>
    </w:p>
    <w:p w:rsidR="00414C0B" w:rsidRDefault="00414C0B"/>
    <w:sectPr w:rsidR="00414C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7A017A"/>
    <w:multiLevelType w:val="hybridMultilevel"/>
    <w:tmpl w:val="B9ACAF9E"/>
    <w:lvl w:ilvl="0" w:tplc="E618EA6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916CF5"/>
    <w:multiLevelType w:val="hybridMultilevel"/>
    <w:tmpl w:val="9AB0007A"/>
    <w:lvl w:ilvl="0" w:tplc="3926F7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4ACB"/>
    <w:rsid w:val="0016385F"/>
    <w:rsid w:val="001806C0"/>
    <w:rsid w:val="00414C0B"/>
    <w:rsid w:val="004B1164"/>
    <w:rsid w:val="00504ACB"/>
    <w:rsid w:val="00530C8E"/>
    <w:rsid w:val="00723001"/>
    <w:rsid w:val="009A794B"/>
    <w:rsid w:val="00AE06D4"/>
    <w:rsid w:val="00D7020D"/>
    <w:rsid w:val="00DC216D"/>
    <w:rsid w:val="00DC6A99"/>
    <w:rsid w:val="00DF0FA3"/>
    <w:rsid w:val="00E8449E"/>
    <w:rsid w:val="00FE6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20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7020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1806C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20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7020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1806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795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1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191</Words>
  <Characters>1092</Characters>
  <Application>Microsoft Office Word</Application>
  <DocSecurity>0</DocSecurity>
  <Lines>9</Lines>
  <Paragraphs>2</Paragraphs>
  <ScaleCrop>false</ScaleCrop>
  <Company/>
  <LinksUpToDate>false</LinksUpToDate>
  <CharactersWithSpaces>1281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Безрукова Марина Борисовна</dc:creator>
  <cp:keywords/>
  <dc:description/>
  <cp:lastModifiedBy>Безрукова Марина Борисовна</cp:lastModifiedBy>
  <cp:revision>16</cp:revision>
  <dcterms:created xsi:type="dcterms:W3CDTF">2016-12-14T07:54:00Z</dcterms:created>
  <dcterms:modified xsi:type="dcterms:W3CDTF">2017-01-09T11:47:00Z</dcterms:modified>
</cp:coreProperties>
</file>